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38" w:rsidRDefault="008C3D38" w:rsidP="008C3D38">
      <w:pPr>
        <w:pStyle w:val="Bodytext30"/>
        <w:rPr>
          <w:b w:val="0"/>
        </w:rPr>
      </w:pPr>
      <w:r>
        <w:tab/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8C3D38" w:rsidRPr="00DD79FF" w:rsidRDefault="008C3D38" w:rsidP="008C3D38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303D98" w:rsidRPr="00625BE5" w:rsidRDefault="00303D98" w:rsidP="00303D98">
      <w:pPr>
        <w:pStyle w:val="Bodytext30"/>
      </w:pPr>
    </w:p>
    <w:p w:rsidR="00303D98" w:rsidRPr="00625BE5" w:rsidRDefault="00303D98" w:rsidP="00303D98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52</w:t>
      </w:r>
      <w:r w:rsidRPr="00C46485">
        <w:rPr>
          <w:i/>
        </w:rPr>
        <w:t>.202</w:t>
      </w:r>
      <w:r>
        <w:rPr>
          <w:i/>
        </w:rPr>
        <w:t>3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303D98" w:rsidRPr="00C46485" w:rsidRDefault="00303D98" w:rsidP="00303D98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724EDB" w:rsidRDefault="00724EDB" w:rsidP="00724EDB">
      <w:pPr>
        <w:pStyle w:val="Bodytext20"/>
        <w:shd w:val="clear" w:color="auto" w:fill="auto"/>
        <w:spacing w:line="277" w:lineRule="exact"/>
        <w:ind w:left="6372"/>
        <w:jc w:val="left"/>
      </w:pPr>
      <w:r>
        <w:t>97-300 Piotrków Trybunalski</w:t>
      </w:r>
    </w:p>
    <w:p w:rsidR="00724EDB" w:rsidRDefault="00724EDB" w:rsidP="00724EDB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724EDB" w:rsidRDefault="00724EDB" w:rsidP="00724EDB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724EDB" w:rsidRDefault="00724EDB" w:rsidP="00724EDB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724EDB" w:rsidRDefault="00724EDB" w:rsidP="00724EDB">
      <w:pPr>
        <w:pStyle w:val="Bodytext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 siedzibą</w:t>
      </w:r>
      <w:r>
        <w:rPr>
          <w:sz w:val="24"/>
          <w:szCs w:val="24"/>
        </w:rPr>
        <w:tab/>
        <w:t>…………………………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  <w:t>….……….REGON</w:t>
      </w:r>
      <w:r>
        <w:rPr>
          <w:sz w:val="24"/>
          <w:szCs w:val="24"/>
        </w:rPr>
        <w:tab/>
        <w:t>………..….……………nr tel./fax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6764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sz w:val="24"/>
          <w:szCs w:val="24"/>
        </w:rPr>
        <w:tab/>
        <w:t>z dnia</w:t>
      </w:r>
      <w:r>
        <w:rPr>
          <w:sz w:val="24"/>
          <w:szCs w:val="24"/>
        </w:rPr>
        <w:tab/>
        <w:t>………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724EDB" w:rsidRDefault="00724EDB" w:rsidP="00724EDB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Cena za realizację przedmiotu zamówienia:</w:t>
      </w:r>
    </w:p>
    <w:p w:rsidR="00724EDB" w:rsidRDefault="00724EDB" w:rsidP="00724EDB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724EDB" w:rsidTr="00724EDB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  <w:r>
              <w:rPr>
                <w:rStyle w:val="Bodytext7pt"/>
                <w:sz w:val="24"/>
                <w:szCs w:val="24"/>
              </w:rPr>
              <w:t>Przedmiot</w:t>
            </w: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</w:pPr>
            <w:r>
              <w:rPr>
                <w:rStyle w:val="Bodytext7pt"/>
                <w:sz w:val="24"/>
                <w:szCs w:val="24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Jednostka</w:t>
            </w: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7pt"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</w:rPr>
            </w:pP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 xml:space="preserve">podatek </w:t>
            </w:r>
            <w:r>
              <w:rPr>
                <w:rStyle w:val="Bodytext7pt"/>
                <w:sz w:val="20"/>
                <w:szCs w:val="20"/>
                <w:lang w:val="en-US"/>
              </w:rPr>
              <w:t xml:space="preserve">VAT </w:t>
            </w:r>
            <w:r>
              <w:rPr>
                <w:rStyle w:val="Bodytext7pt"/>
                <w:sz w:val="20"/>
                <w:szCs w:val="20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wartość brutto (PLN)</w:t>
            </w:r>
          </w:p>
        </w:tc>
      </w:tr>
      <w:tr w:rsidR="00724EDB" w:rsidTr="00724EDB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2</w:t>
            </w:r>
          </w:p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24EDB" w:rsidTr="00724EDB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7pt"/>
                <w:sz w:val="20"/>
                <w:szCs w:val="20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EDB" w:rsidRDefault="00724ED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Torba na zakupy z bawełny z recyklingu oraz z poliestru z recyklingu, ze sznurkiem i długimi uchwytami (20%/80%). Ok. 140 gr / m², kolor szary, 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spacing w:line="276" w:lineRule="auto"/>
              <w:jc w:val="center"/>
            </w:pPr>
          </w:p>
          <w:p w:rsidR="00724EDB" w:rsidRDefault="00724EDB">
            <w:pPr>
              <w:spacing w:line="276" w:lineRule="auto"/>
              <w:jc w:val="center"/>
            </w:pPr>
          </w:p>
          <w:p w:rsidR="00724EDB" w:rsidRDefault="00724EDB">
            <w:pPr>
              <w:spacing w:line="276" w:lineRule="auto"/>
              <w:jc w:val="center"/>
            </w:pPr>
          </w:p>
          <w:p w:rsidR="00724EDB" w:rsidRDefault="00724EDB">
            <w:pPr>
              <w:spacing w:line="276" w:lineRule="auto"/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  <w:tr w:rsidR="00724EDB" w:rsidTr="00724EDB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9pt"/>
                <w:sz w:val="20"/>
                <w:szCs w:val="20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4EDB" w:rsidRDefault="0072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Notatnik z recyklingu A6,10,8x14,5x1,2 cm, 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</w:pPr>
          </w:p>
          <w:p w:rsidR="00724EDB" w:rsidRDefault="00724EDB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  <w:rPr>
                <w:bCs/>
              </w:rPr>
            </w:pPr>
          </w:p>
          <w:p w:rsidR="00724EDB" w:rsidRDefault="00724ED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  <w:tr w:rsidR="00724EDB" w:rsidTr="00724ED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Bodytext9pt"/>
                <w:sz w:val="20"/>
                <w:szCs w:val="20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24EDB" w:rsidRDefault="00724EDB">
            <w:pPr>
              <w:rPr>
                <w:color w:val="474948"/>
                <w:sz w:val="22"/>
                <w:szCs w:val="22"/>
                <w:shd w:val="clear" w:color="auto" w:fill="FFFFFF"/>
              </w:rPr>
            </w:pPr>
            <w:r>
              <w:rPr>
                <w:color w:val="474948"/>
                <w:sz w:val="22"/>
                <w:szCs w:val="22"/>
                <w:shd w:val="clear" w:color="auto" w:fill="FFFFFF"/>
              </w:rPr>
              <w:t>Samoprzylepne znaczniki w 5 kolorach, 8x5x0,2 cm, z logo KFS</w:t>
            </w:r>
          </w:p>
          <w:p w:rsidR="00724EDB" w:rsidRDefault="00724E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</w:pPr>
          </w:p>
          <w:p w:rsidR="00724EDB" w:rsidRDefault="00724EDB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  <w:rPr>
                <w:bCs/>
              </w:rPr>
            </w:pPr>
          </w:p>
          <w:p w:rsidR="00724EDB" w:rsidRDefault="00724EDB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  <w:tr w:rsidR="00724EDB" w:rsidTr="00724ED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</w:rPr>
            </w:pPr>
            <w:r>
              <w:rPr>
                <w:rStyle w:val="Bodytext9pt"/>
                <w:sz w:val="20"/>
                <w:szCs w:val="20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Zwijana miarka 2 m brelok, wykonana z metalu i plastiku, podziałka w cm i calach, kolor żółty, z logo KFS</w:t>
            </w:r>
          </w:p>
          <w:p w:rsidR="00724EDB" w:rsidRDefault="00724E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</w:pPr>
          </w:p>
          <w:p w:rsidR="00724EDB" w:rsidRDefault="00724EDB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  <w:rPr>
                <w:bCs/>
              </w:rPr>
            </w:pPr>
          </w:p>
          <w:p w:rsidR="00724EDB" w:rsidRDefault="00724EDB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  <w:tr w:rsidR="00724EDB" w:rsidTr="00724ED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</w:rPr>
            </w:pPr>
            <w:r>
              <w:rPr>
                <w:rStyle w:val="Bodytext9pt"/>
                <w:sz w:val="20"/>
                <w:szCs w:val="20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Długopis ze słomy pszenicznej, 1x14 cm, kolor zielony, z logo KFS</w:t>
            </w:r>
          </w:p>
          <w:p w:rsidR="00724EDB" w:rsidRDefault="00724ED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</w:pPr>
          </w:p>
          <w:p w:rsidR="00724EDB" w:rsidRDefault="00724EDB">
            <w:pPr>
              <w:jc w:val="center"/>
            </w:pPr>
            <w: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  <w:rPr>
                <w:bCs/>
              </w:rPr>
            </w:pPr>
          </w:p>
          <w:p w:rsidR="00724EDB" w:rsidRDefault="00724EDB">
            <w:pPr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  <w:tr w:rsidR="00724EDB" w:rsidTr="00724EDB">
        <w:trPr>
          <w:trHeight w:val="5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EDB" w:rsidRDefault="00724E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9pt"/>
                <w:sz w:val="20"/>
                <w:szCs w:val="20"/>
              </w:rPr>
            </w:pPr>
            <w:r>
              <w:rPr>
                <w:rStyle w:val="Bodytext9pt"/>
                <w:sz w:val="20"/>
                <w:szCs w:val="20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EDB" w:rsidRDefault="00724ED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Długopis z łusek kawowych, 1x14,1 cm, 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</w:pPr>
          </w:p>
          <w:p w:rsidR="00724EDB" w:rsidRDefault="00724EDB">
            <w:pPr>
              <w:jc w:val="center"/>
            </w:pPr>
            <w:r>
              <w:t xml:space="preserve">Szt.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>
            <w:pPr>
              <w:jc w:val="center"/>
              <w:rPr>
                <w:bCs/>
              </w:rPr>
            </w:pPr>
          </w:p>
          <w:p w:rsidR="00724EDB" w:rsidRDefault="00724ED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EDB" w:rsidRDefault="00724E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  <w:tr w:rsidR="00724EDB" w:rsidTr="00724EDB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24EDB" w:rsidRDefault="00724EDB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EDB" w:rsidRDefault="00724EDB"/>
        </w:tc>
      </w:tr>
    </w:tbl>
    <w:p w:rsidR="00724EDB" w:rsidRDefault="00724EDB" w:rsidP="00724EDB">
      <w:pPr>
        <w:jc w:val="both"/>
        <w:rPr>
          <w:sz w:val="24"/>
          <w:szCs w:val="24"/>
        </w:rPr>
      </w:pPr>
    </w:p>
    <w:p w:rsidR="00724EDB" w:rsidRDefault="00724EDB" w:rsidP="00724E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wymaga, aby wyżej wymienione artykuły były </w:t>
      </w:r>
      <w:proofErr w:type="spellStart"/>
      <w:r>
        <w:rPr>
          <w:sz w:val="24"/>
          <w:szCs w:val="24"/>
        </w:rPr>
        <w:t>ologowane</w:t>
      </w:r>
      <w:proofErr w:type="spellEnd"/>
      <w:r>
        <w:rPr>
          <w:sz w:val="24"/>
          <w:szCs w:val="24"/>
        </w:rPr>
        <w:t xml:space="preserve"> - logo KFS. Urząd udostępni wybranemu Wykonawcy szczegółowe dane, co do wzorów znaków na wymienionych wyżej artykułach. </w:t>
      </w:r>
    </w:p>
    <w:p w:rsidR="00724EDB" w:rsidRDefault="00724EDB" w:rsidP="00724EDB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>
        <w:rPr>
          <w:sz w:val="24"/>
          <w:szCs w:val="24"/>
        </w:rPr>
        <w:t>Łączna wartość oferty wynosi:</w:t>
      </w:r>
    </w:p>
    <w:p w:rsidR="00724EDB" w:rsidRDefault="00724EDB" w:rsidP="00724EDB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724EDB" w:rsidRDefault="00724EDB" w:rsidP="00724ED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Netto (złotych):</w:t>
      </w:r>
      <w:r>
        <w:rPr>
          <w:sz w:val="24"/>
          <w:szCs w:val="24"/>
        </w:rPr>
        <w:tab/>
        <w:t>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r>
        <w:rPr>
          <w:sz w:val="24"/>
          <w:szCs w:val="24"/>
          <w:lang w:val="en-US"/>
        </w:rPr>
        <w:t xml:space="preserve">VAT: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…%) (złotych)</w:t>
      </w:r>
      <w:r>
        <w:rPr>
          <w:sz w:val="24"/>
          <w:szCs w:val="24"/>
        </w:rPr>
        <w:tab/>
        <w:t>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brutto (złotych):</w:t>
      </w:r>
      <w:r>
        <w:rPr>
          <w:sz w:val="24"/>
          <w:szCs w:val="24"/>
        </w:rPr>
        <w:tab/>
        <w:t>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słownie (złotych):</w:t>
      </w:r>
      <w:r>
        <w:rPr>
          <w:sz w:val="24"/>
          <w:szCs w:val="24"/>
        </w:rPr>
        <w:tab/>
        <w:t>……</w:t>
      </w:r>
    </w:p>
    <w:p w:rsidR="00724EDB" w:rsidRDefault="00724EDB" w:rsidP="00724EDB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Oświadczam, że zapoznałem się z zapytaniem ofertowym i jego załącznikami i nie wnoszę do nich żadnych zastrzeżeń.</w:t>
      </w:r>
    </w:p>
    <w:p w:rsidR="00724EDB" w:rsidRDefault="00724EDB" w:rsidP="00724EDB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Zobowiązuję się zrealizować zamówienie w czasie wskazanym przez Zamawiającego.</w:t>
      </w:r>
    </w:p>
    <w:p w:rsidR="00724EDB" w:rsidRDefault="00724EDB" w:rsidP="00724EDB">
      <w:pPr>
        <w:pStyle w:val="Bodytext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Akceptuję formę płatności w terminie do 14 dni  od daty wystawienia faktury.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  <w:t>dnia,………………..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724EDB" w:rsidRDefault="00724EDB" w:rsidP="00724EDB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(imię, nazwisko i podpis Wykonawcy lub uprawnionego przedstawiciela</w:t>
      </w:r>
      <w:r>
        <w:rPr>
          <w:rStyle w:val="Bodytext9SimHei"/>
          <w:i w:val="0"/>
          <w:sz w:val="18"/>
          <w:szCs w:val="18"/>
        </w:rPr>
        <w:t>)</w:t>
      </w:r>
      <w:bookmarkStart w:id="0" w:name="_GoBack"/>
      <w:bookmarkEnd w:id="0"/>
    </w:p>
    <w:sectPr w:rsidR="00724EDB" w:rsidSect="00126E34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3" w:right="1305" w:bottom="1379" w:left="1359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E" w:rsidRDefault="00303D98">
      <w:r>
        <w:separator/>
      </w:r>
    </w:p>
  </w:endnote>
  <w:endnote w:type="continuationSeparator" w:id="0">
    <w:p w:rsidR="00EF4CAE" w:rsidRDefault="003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5" w:rsidRDefault="008C3D3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8C3D38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8C3D38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5" w:rsidRDefault="009B1FF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E" w:rsidRDefault="00303D98">
      <w:r>
        <w:separator/>
      </w:r>
    </w:p>
  </w:footnote>
  <w:footnote w:type="continuationSeparator" w:id="0">
    <w:p w:rsidR="00EF4CAE" w:rsidRDefault="0030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5" w:rsidRPr="000F1811" w:rsidRDefault="009B1FF6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25" w:rsidRDefault="008C3D38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B1FF6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724EDB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B1FF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724EDB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D"/>
    <w:rsid w:val="001446AD"/>
    <w:rsid w:val="00303D98"/>
    <w:rsid w:val="00724EDB"/>
    <w:rsid w:val="008C3D38"/>
    <w:rsid w:val="00905A61"/>
    <w:rsid w:val="009B1FF6"/>
    <w:rsid w:val="00E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A477E37-1831-4737-B9C3-87545AF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8C3D3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8C3D38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C3D38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3D38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8C3D38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8C3D38"/>
    <w:rPr>
      <w:b/>
      <w:bCs/>
      <w:i/>
      <w:iCs/>
      <w:color w:val="000000"/>
    </w:rPr>
  </w:style>
  <w:style w:type="character" w:customStyle="1" w:styleId="Headerorfooter0">
    <w:name w:val="Header or footer"/>
    <w:rsid w:val="008C3D3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8C3D38"/>
    <w:rPr>
      <w:b/>
      <w:bCs/>
      <w:shd w:val="clear" w:color="auto" w:fill="FFFFFF"/>
    </w:rPr>
  </w:style>
  <w:style w:type="character" w:customStyle="1" w:styleId="Bodytext7pt">
    <w:name w:val="Body text + 7 pt"/>
    <w:rsid w:val="008C3D38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8C3D3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8C3D38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8C3D38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8C3D38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8C3D3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C3D38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C3D38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joanna.kubiak</cp:lastModifiedBy>
  <cp:revision>5</cp:revision>
  <dcterms:created xsi:type="dcterms:W3CDTF">2023-10-06T11:10:00Z</dcterms:created>
  <dcterms:modified xsi:type="dcterms:W3CDTF">2023-12-06T10:00:00Z</dcterms:modified>
</cp:coreProperties>
</file>