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38" w:rsidRDefault="008C3D38" w:rsidP="008C3D38">
      <w:pPr>
        <w:pStyle w:val="Bodytext30"/>
        <w:rPr>
          <w:b w:val="0"/>
        </w:rPr>
      </w:pPr>
      <w:r>
        <w:tab/>
        <w:t xml:space="preserve">  </w:t>
      </w:r>
      <w:r w:rsidRPr="00DD79FF">
        <w:tab/>
      </w:r>
      <w:r w:rsidRPr="00DD79FF">
        <w:rPr>
          <w:b w:val="0"/>
        </w:rPr>
        <w:t xml:space="preserve">Załącznik </w:t>
      </w:r>
    </w:p>
    <w:p w:rsidR="008C3D38" w:rsidRPr="00DD79FF" w:rsidRDefault="008C3D38" w:rsidP="008C3D38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8C3D38" w:rsidRPr="00625BE5" w:rsidRDefault="008C3D38" w:rsidP="008C3D38">
      <w:pPr>
        <w:pStyle w:val="Bodytext30"/>
      </w:pPr>
    </w:p>
    <w:p w:rsidR="008C3D38" w:rsidRPr="00625BE5" w:rsidRDefault="008C3D38" w:rsidP="008C3D38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34</w:t>
      </w:r>
      <w:r w:rsidRPr="00C46485">
        <w:rPr>
          <w:i/>
        </w:rPr>
        <w:t>.202</w:t>
      </w:r>
      <w:r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8C3D38" w:rsidRPr="00C46485" w:rsidRDefault="008C3D38" w:rsidP="008C3D3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8C3D38" w:rsidRPr="00C46485" w:rsidRDefault="008C3D38" w:rsidP="008C3D3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8C3D38" w:rsidRDefault="008C3D38" w:rsidP="008C3D38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8C3D38" w:rsidRDefault="008C3D38" w:rsidP="008C3D38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8C3D38" w:rsidRDefault="008C3D38" w:rsidP="008C3D38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8C3D38" w:rsidRPr="00625BE5" w:rsidRDefault="008C3D38" w:rsidP="008C3D38">
      <w:pPr>
        <w:pStyle w:val="Bodytext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8C3D38" w:rsidRPr="00625BE5" w:rsidRDefault="008C3D38" w:rsidP="008C3D38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8C3D38" w:rsidRPr="00625BE5" w:rsidRDefault="008C3D38" w:rsidP="008C3D38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8C3D38" w:rsidRPr="00625BE5" w:rsidRDefault="008C3D38" w:rsidP="008C3D38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8C3D38" w:rsidRDefault="008C3D38" w:rsidP="008C3D3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8C3D38" w:rsidRDefault="008C3D38" w:rsidP="008C3D3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8C3D38" w:rsidRDefault="008C3D38" w:rsidP="008C3D38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8C3D38" w:rsidRDefault="008C3D38" w:rsidP="008C3D3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8C3D38" w:rsidRPr="00625BE5" w:rsidRDefault="008C3D38" w:rsidP="008C3D38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8C3D38" w:rsidRPr="00625BE5" w:rsidTr="0076446B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C3D38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8C3D38" w:rsidRPr="00031225" w:rsidTr="0076446B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031225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8C3D38" w:rsidRPr="00031225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38" w:rsidRPr="008745BD" w:rsidRDefault="008C3D38" w:rsidP="0076446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8C3D38" w:rsidRPr="001148D4" w:rsidTr="0076446B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1148D4">
              <w:rPr>
                <w:rStyle w:val="Bodytext7pt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rPr>
                <w:color w:val="000000"/>
              </w:rPr>
            </w:pPr>
            <w:r w:rsidRPr="001148D4">
              <w:t>Torba na zakupy ATLAS, 90 g/m, 36x34x22,5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spacing w:line="276" w:lineRule="auto"/>
              <w:jc w:val="center"/>
            </w:pPr>
          </w:p>
          <w:p w:rsidR="008C3D38" w:rsidRPr="001148D4" w:rsidRDefault="008C3D38" w:rsidP="0076446B">
            <w:pPr>
              <w:spacing w:line="276" w:lineRule="auto"/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spacing w:line="276" w:lineRule="auto"/>
              <w:jc w:val="center"/>
              <w:rPr>
                <w:bCs/>
              </w:rPr>
            </w:pPr>
            <w:r w:rsidRPr="001148D4">
              <w:rPr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rPr>
                <w:color w:val="000000"/>
              </w:rPr>
            </w:pPr>
            <w:r w:rsidRPr="001148D4">
              <w:t>Worek na sznurkach VALO, 340x410, poliester 210D, kolor zielony, pomarańczowy, czarny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rPr>
                <w:color w:val="000000"/>
              </w:rPr>
            </w:pPr>
            <w:r w:rsidRPr="001148D4">
              <w:t xml:space="preserve">Wachlarz, PS, </w:t>
            </w:r>
            <w:proofErr w:type="spellStart"/>
            <w:r w:rsidRPr="001148D4">
              <w:t>wood-free</w:t>
            </w:r>
            <w:proofErr w:type="spellEnd"/>
            <w:r w:rsidRPr="001148D4">
              <w:t xml:space="preserve"> </w:t>
            </w:r>
            <w:proofErr w:type="spellStart"/>
            <w:r w:rsidRPr="001148D4">
              <w:t>paper</w:t>
            </w:r>
            <w:proofErr w:type="spellEnd"/>
            <w:r w:rsidRPr="001148D4">
              <w:t>, 26,5x24x1, mix kolorów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rPr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Skakanka z drewnianymi uchwytami, 80,7x260 cm, kolor zielony granatowy,  czerwony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Opaska samozaciskowa BONDO, 299x30x3mm, tworzywo, kolor zielony, żółty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rPr>
                <w:color w:val="000000"/>
              </w:rPr>
            </w:pPr>
            <w:r w:rsidRPr="001148D4">
              <w:t>Piłka antystresowa , materiał PU, wym. 6cm, mix kolorów, z logo PUP, strona www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rPr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Zawieszka OWLI, 53x45x1mm, tworzywo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rPr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Lampka rowerowa COUTI przednia (50 szt.), tylna (50szt.), tworzywo, silikon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Drewniana łamigłówka w kształcie gwiazdy w bawełnianym woreczku, 5x5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rPr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 xml:space="preserve">Komplet EKO (ołówek, gumka, temperówka), </w:t>
            </w:r>
            <w:r w:rsidRPr="001148D4">
              <w:lastRenderedPageBreak/>
              <w:t>200x45x20 mm (etui), papier, drewno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rPr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 xml:space="preserve">Plecak Umea na komputer 15cali z płótna </w:t>
            </w:r>
            <w:proofErr w:type="spellStart"/>
            <w:r w:rsidRPr="001148D4">
              <w:t>canvas</w:t>
            </w:r>
            <w:proofErr w:type="spellEnd"/>
            <w:r w:rsidRPr="001148D4">
              <w:t xml:space="preserve"> 450 gr/m</w:t>
            </w:r>
            <w:r w:rsidRPr="001148D4">
              <w:rPr>
                <w:vertAlign w:val="superscript"/>
              </w:rPr>
              <w:t xml:space="preserve">2 </w:t>
            </w:r>
            <w:r w:rsidRPr="001148D4">
              <w:t>, 30x14x45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Kosmetyczka Zurich z jednym zamkiem błyskawicznym z wysokiej jakości przetartego płótna 450 gr/m</w:t>
            </w:r>
            <w:r w:rsidRPr="001148D4">
              <w:rPr>
                <w:vertAlign w:val="superscript"/>
              </w:rPr>
              <w:t xml:space="preserve">2 </w:t>
            </w:r>
            <w:r w:rsidRPr="001148D4">
              <w:t xml:space="preserve">, podszewka z REPT 210D, boczny uchwyt, 25x11,5x11 cm,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</w:p>
          <w:p w:rsidR="008C3D38" w:rsidRPr="001148D4" w:rsidRDefault="008C3D38" w:rsidP="0076446B">
            <w:pPr>
              <w:jc w:val="center"/>
            </w:pPr>
            <w:r w:rsidRPr="001148D4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 xml:space="preserve">Plecak wodoodporny </w:t>
            </w:r>
            <w:proofErr w:type="spellStart"/>
            <w:r w:rsidRPr="001148D4">
              <w:t>Flow</w:t>
            </w:r>
            <w:proofErr w:type="spellEnd"/>
            <w:r w:rsidRPr="001148D4">
              <w:t>, tworzywo, 230x500 mm, kolor niebieski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  <w:r w:rsidRPr="001148D4">
              <w:rPr>
                <w:b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 xml:space="preserve">14.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Wiklinowy koszyk piknikowy STANLEY PARK dla czterech osób, sztućce ze stali nierdzewnej z plastikowymi rączkami, ceramiczne talerze, szklanki, serwetki oraz nóż kelnerski, paski mocujące, uchwyt i zamknięcie typu twist, drewno, 46x30x39 cm,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Default="008C3D38" w:rsidP="0076446B">
            <w:pPr>
              <w:jc w:val="center"/>
            </w:pPr>
          </w:p>
          <w:p w:rsidR="008C3D38" w:rsidRDefault="008C3D38" w:rsidP="0076446B">
            <w:pPr>
              <w:jc w:val="center"/>
            </w:pPr>
          </w:p>
          <w:p w:rsidR="008C3D38" w:rsidRDefault="008C3D38" w:rsidP="0076446B">
            <w:pPr>
              <w:jc w:val="center"/>
            </w:pPr>
          </w:p>
          <w:p w:rsidR="008C3D38" w:rsidRDefault="008C3D38" w:rsidP="0076446B">
            <w:pPr>
              <w:jc w:val="center"/>
            </w:pPr>
          </w:p>
          <w:p w:rsidR="008C3D38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  <w:r w:rsidRPr="001148D4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>
              <w:rPr>
                <w:rStyle w:val="Bodytext9pt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Długopis Rachel, plastic 1,2x13,9 cm, mix kolorów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  <w:r w:rsidRPr="001148D4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>
              <w:rPr>
                <w:rStyle w:val="Bodytext9pt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Długopis ze słomy pszenicznej, 1x14 cm, mix kolorów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  <w:r w:rsidRPr="001148D4">
              <w:rPr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1148D4" w:rsidTr="0076446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  <w:lang w:eastAsia="pl-PL"/>
              </w:rPr>
            </w:pPr>
            <w:r w:rsidRPr="001148D4">
              <w:rPr>
                <w:rStyle w:val="Bodytext9pt"/>
                <w:sz w:val="20"/>
                <w:szCs w:val="20"/>
                <w:lang w:eastAsia="pl-PL"/>
              </w:rPr>
              <w:t>1</w:t>
            </w:r>
            <w:r>
              <w:rPr>
                <w:rStyle w:val="Bodytext9pt"/>
                <w:sz w:val="20"/>
                <w:szCs w:val="20"/>
                <w:lang w:eastAsia="pl-PL"/>
              </w:rPr>
              <w:t>7</w:t>
            </w:r>
            <w:r w:rsidRPr="001148D4">
              <w:rPr>
                <w:rStyle w:val="Bodytext9pt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r w:rsidRPr="001148D4">
              <w:t>Transparentny parasol PANORAMIX z zaokrąglonym uchwytem, z folii POE, srebrna lamówka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>
            <w:pPr>
              <w:jc w:val="center"/>
            </w:pPr>
          </w:p>
          <w:p w:rsidR="008C3D38" w:rsidRPr="001148D4" w:rsidRDefault="008C3D38" w:rsidP="0076446B">
            <w:pPr>
              <w:jc w:val="center"/>
            </w:pPr>
            <w:r w:rsidRPr="001148D4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D38" w:rsidRPr="001148D4" w:rsidRDefault="008C3D38" w:rsidP="0076446B">
            <w:pPr>
              <w:jc w:val="center"/>
              <w:rPr>
                <w:bCs/>
              </w:rPr>
            </w:pPr>
            <w:r w:rsidRPr="001148D4">
              <w:rPr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1148D4" w:rsidRDefault="008C3D38" w:rsidP="0076446B"/>
        </w:tc>
      </w:tr>
      <w:tr w:rsidR="008C3D38" w:rsidRPr="00625BE5" w:rsidTr="0076446B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D38" w:rsidRDefault="008C3D38" w:rsidP="0076446B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38" w:rsidRPr="00625BE5" w:rsidRDefault="008C3D38" w:rsidP="0076446B"/>
        </w:tc>
      </w:tr>
    </w:tbl>
    <w:p w:rsidR="008C3D38" w:rsidRDefault="008C3D38" w:rsidP="008C3D38">
      <w:pPr>
        <w:jc w:val="both"/>
        <w:rPr>
          <w:sz w:val="24"/>
          <w:szCs w:val="24"/>
        </w:rPr>
      </w:pPr>
    </w:p>
    <w:p w:rsidR="008C3D38" w:rsidRDefault="008C3D38" w:rsidP="008C3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wyżej wymienione artykuły były </w:t>
      </w:r>
      <w:proofErr w:type="spellStart"/>
      <w:r>
        <w:rPr>
          <w:sz w:val="24"/>
          <w:szCs w:val="24"/>
        </w:rPr>
        <w:t>ologowane</w:t>
      </w:r>
      <w:proofErr w:type="spellEnd"/>
      <w:r>
        <w:rPr>
          <w:sz w:val="24"/>
          <w:szCs w:val="24"/>
        </w:rPr>
        <w:t xml:space="preserve"> - logo PUP. Urząd udostępni wybranemu Wykonawcy szczegółowe dane, co do wzorów znaków na wymienionych wyżej artykułach. </w:t>
      </w:r>
    </w:p>
    <w:p w:rsidR="008C3D38" w:rsidRDefault="008C3D38" w:rsidP="008C3D3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8C3D38" w:rsidRPr="00625BE5" w:rsidRDefault="008C3D38" w:rsidP="008C3D38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8C3D38" w:rsidRPr="005153D6" w:rsidRDefault="008C3D38" w:rsidP="008C3D3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3D38" w:rsidRPr="005153D6" w:rsidRDefault="008C3D38" w:rsidP="008C3D38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3D38" w:rsidRPr="005153D6" w:rsidRDefault="008C3D38" w:rsidP="008C3D3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3D38" w:rsidRPr="005153D6" w:rsidRDefault="008C3D38" w:rsidP="008C3D38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8C3D38" w:rsidRDefault="008C3D38" w:rsidP="008C3D3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8C3D38" w:rsidRDefault="008C3D38" w:rsidP="008C3D3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8C3D38" w:rsidRPr="00AA575B" w:rsidRDefault="008C3D38" w:rsidP="008C3D38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8C3D38" w:rsidRDefault="008C3D38" w:rsidP="008C3D3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C3D38" w:rsidRDefault="008C3D38" w:rsidP="008C3D3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8C3D38" w:rsidRDefault="008C3D38" w:rsidP="008C3D3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C3D38" w:rsidRPr="00B42C01" w:rsidRDefault="008C3D38" w:rsidP="008C3D3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8C3D38" w:rsidRDefault="008C3D38" w:rsidP="008C3D3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905A61" w:rsidRPr="008C3D38" w:rsidRDefault="008C3D38" w:rsidP="008C3D38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2F1A2D">
        <w:rPr>
          <w:i/>
          <w:sz w:val="18"/>
          <w:szCs w:val="18"/>
        </w:rPr>
        <w:t xml:space="preserve"> (imię, nazwisko i podpis Wykonawcy</w:t>
      </w:r>
      <w:r>
        <w:rPr>
          <w:i/>
          <w:sz w:val="18"/>
          <w:szCs w:val="18"/>
        </w:rPr>
        <w:t xml:space="preserve"> lub uprawnionego przedstawiciela</w:t>
      </w:r>
      <w:r w:rsidRPr="002F1A2D">
        <w:rPr>
          <w:rStyle w:val="Bodytext9SimHei"/>
          <w:i w:val="0"/>
          <w:sz w:val="18"/>
          <w:szCs w:val="18"/>
        </w:rPr>
        <w:t>)</w:t>
      </w:r>
      <w:bookmarkStart w:id="0" w:name="_GoBack"/>
      <w:bookmarkEnd w:id="0"/>
    </w:p>
    <w:sectPr w:rsidR="00905A61" w:rsidRPr="008C3D38" w:rsidSect="00126E34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853" w:right="1305" w:bottom="1379" w:left="1359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8C3D3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8C3D38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8C3D3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8C3D38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8C3D38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8C3D3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8C3D38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8C3D38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8C3D38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8C3D3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D"/>
    <w:rsid w:val="001446AD"/>
    <w:rsid w:val="008C3D38"/>
    <w:rsid w:val="009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477E37-1831-4737-B9C3-87545AF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C3D3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8C3D38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C3D38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3D38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8C3D38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8C3D38"/>
    <w:rPr>
      <w:b/>
      <w:bCs/>
      <w:i/>
      <w:iCs/>
      <w:color w:val="000000"/>
    </w:rPr>
  </w:style>
  <w:style w:type="character" w:customStyle="1" w:styleId="Headerorfooter0">
    <w:name w:val="Header or footer"/>
    <w:rsid w:val="008C3D3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8C3D38"/>
    <w:rPr>
      <w:b/>
      <w:bCs/>
      <w:shd w:val="clear" w:color="auto" w:fill="FFFFFF"/>
    </w:rPr>
  </w:style>
  <w:style w:type="character" w:customStyle="1" w:styleId="Bodytext7pt">
    <w:name w:val="Body text + 7 pt"/>
    <w:rsid w:val="008C3D3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8C3D3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8C3D38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8C3D3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8C3D38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8C3D3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C3D38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C3D38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2023-10-06T11:10:00Z</dcterms:created>
  <dcterms:modified xsi:type="dcterms:W3CDTF">2023-10-06T11:11:00Z</dcterms:modified>
</cp:coreProperties>
</file>